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FBA" w14:textId="7AD5BE45" w:rsidR="00F47B9E" w:rsidRPr="00D73FA8" w:rsidRDefault="00F47B9E" w:rsidP="00F4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О Т О К О Л    № </w:t>
      </w:r>
      <w:r w:rsidR="005821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</w:p>
    <w:p w14:paraId="1B361D96" w14:textId="3A98069A" w:rsidR="006822AC" w:rsidRDefault="00F47B9E" w:rsidP="00761F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засідання </w:t>
      </w:r>
      <w:r w:rsidR="006822AC">
        <w:rPr>
          <w:rFonts w:ascii="Times New Roman" w:eastAsia="Calibri" w:hAnsi="Times New Roman" w:cs="Times New Roman"/>
          <w:sz w:val="24"/>
          <w:szCs w:val="24"/>
        </w:rPr>
        <w:t>п</w:t>
      </w:r>
      <w:r w:rsidR="006822AC" w:rsidRPr="006822AC">
        <w:rPr>
          <w:rFonts w:ascii="Times New Roman" w:eastAsia="Calibri" w:hAnsi="Times New Roman" w:cs="Times New Roman"/>
          <w:sz w:val="24"/>
          <w:szCs w:val="24"/>
        </w:rPr>
        <w:t>остійн</w:t>
      </w:r>
      <w:r w:rsidR="006822AC">
        <w:rPr>
          <w:rFonts w:ascii="Times New Roman" w:eastAsia="Calibri" w:hAnsi="Times New Roman" w:cs="Times New Roman"/>
          <w:sz w:val="24"/>
          <w:szCs w:val="24"/>
        </w:rPr>
        <w:t>ої</w:t>
      </w:r>
      <w:r w:rsidR="006822AC" w:rsidRPr="006822AC">
        <w:rPr>
          <w:rFonts w:ascii="Times New Roman" w:eastAsia="Calibri" w:hAnsi="Times New Roman" w:cs="Times New Roman"/>
          <w:sz w:val="24"/>
          <w:szCs w:val="24"/>
        </w:rPr>
        <w:t xml:space="preserve"> комісі</w:t>
      </w:r>
      <w:r w:rsidR="006822AC">
        <w:rPr>
          <w:rFonts w:ascii="Times New Roman" w:eastAsia="Calibri" w:hAnsi="Times New Roman" w:cs="Times New Roman"/>
          <w:sz w:val="24"/>
          <w:szCs w:val="24"/>
        </w:rPr>
        <w:t>ї</w:t>
      </w:r>
      <w:r w:rsidR="006822AC" w:rsidRPr="006822AC">
        <w:rPr>
          <w:rFonts w:ascii="Times New Roman" w:eastAsia="Calibri" w:hAnsi="Times New Roman" w:cs="Times New Roman"/>
          <w:sz w:val="24"/>
          <w:szCs w:val="24"/>
        </w:rPr>
        <w:t xml:space="preserve"> Болградської районної ради VІІI скликання з питань спільної </w:t>
      </w:r>
    </w:p>
    <w:p w14:paraId="68BAD856" w14:textId="66886FCE" w:rsidR="006822AC" w:rsidRPr="00921D3F" w:rsidRDefault="006822AC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822AC">
        <w:rPr>
          <w:rFonts w:ascii="Times New Roman" w:eastAsia="Calibri" w:hAnsi="Times New Roman" w:cs="Times New Roman"/>
          <w:sz w:val="24"/>
          <w:szCs w:val="24"/>
        </w:rPr>
        <w:t>та комунальної власності територіальних громад району</w:t>
      </w:r>
    </w:p>
    <w:p w14:paraId="0E5EAEC3" w14:textId="77777777" w:rsidR="00F47B9E" w:rsidRPr="00C24D42" w:rsidRDefault="00F47B9E" w:rsidP="00F47B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5CD" w14:textId="3ED0373D" w:rsidR="00F47B9E" w:rsidRPr="00C24D42" w:rsidRDefault="00761F68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D73FA8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квітн</w:t>
      </w:r>
      <w:r w:rsidR="00255D05" w:rsidRPr="00C24D42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F47B9E" w:rsidRPr="00C24D42">
        <w:rPr>
          <w:rFonts w:ascii="Times New Roman" w:eastAsia="Calibri" w:hAnsi="Times New Roman" w:cs="Times New Roman"/>
          <w:sz w:val="24"/>
          <w:szCs w:val="24"/>
        </w:rPr>
        <w:tab/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 Zoom конференції                                                                                                </w:t>
      </w:r>
    </w:p>
    <w:p w14:paraId="314844B2" w14:textId="494461A1" w:rsidR="00F47B9E" w:rsidRPr="00C24D42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1</w:t>
      </w:r>
      <w:r w:rsidR="00761F6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14:paraId="3C8037BB" w14:textId="4A226717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sz w:val="24"/>
          <w:szCs w:val="24"/>
        </w:rPr>
      </w:pPr>
      <w:r w:rsidRPr="00C24D42">
        <w:rPr>
          <w:rFonts w:ascii="Times New Roman" w:eastAsia="Calibri" w:hAnsi="Times New Roman" w:cs="Times New Roman"/>
          <w:sz w:val="24"/>
          <w:szCs w:val="24"/>
        </w:rPr>
        <w:t>Всього членів  постійної</w:t>
      </w: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 комісії: </w:t>
      </w:r>
      <w:r w:rsidR="00761F68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1F6F0F48" w14:textId="19DDF269" w:rsidR="006100CB" w:rsidRPr="002B04F6" w:rsidRDefault="0055487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Присутні:   </w:t>
      </w:r>
      <w:r w:rsidR="00761F68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DF0D2D4" w14:textId="77777777" w:rsidR="006100CB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Відсутні:</w:t>
      </w:r>
    </w:p>
    <w:p w14:paraId="1DE6DD53" w14:textId="66C31037" w:rsidR="00F47B9E" w:rsidRPr="006100CB" w:rsidRDefault="006822A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2AC">
        <w:rPr>
          <w:rFonts w:ascii="Times New Roman" w:hAnsi="Times New Roman" w:cs="Times New Roman"/>
          <w:sz w:val="24"/>
          <w:szCs w:val="24"/>
        </w:rPr>
        <w:t xml:space="preserve">Валерій </w:t>
      </w:r>
      <w:r w:rsidRPr="006822AC">
        <w:rPr>
          <w:rFonts w:ascii="Times New Roman" w:eastAsia="Calibri" w:hAnsi="Times New Roman" w:cs="Times New Roman"/>
          <w:sz w:val="24"/>
          <w:szCs w:val="24"/>
        </w:rPr>
        <w:t>ЖУЖУНОВ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22AC">
        <w:rPr>
          <w:rFonts w:ascii="Times New Roman" w:eastAsia="Calibri" w:hAnsi="Times New Roman" w:cs="Times New Roman"/>
          <w:sz w:val="24"/>
          <w:szCs w:val="24"/>
        </w:rPr>
        <w:t xml:space="preserve">Петро ЛАМБОВ </w:t>
      </w:r>
    </w:p>
    <w:p w14:paraId="7CAE909D" w14:textId="714987D4" w:rsidR="007D4AA2" w:rsidRDefault="007D4AA2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ED85C" w14:textId="77777777" w:rsidR="00D73FA8" w:rsidRPr="00D73FA8" w:rsidRDefault="00D73FA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F2F0B" w14:textId="60DEC2E3" w:rsidR="007D4AA2" w:rsidRPr="007D4AA2" w:rsidRDefault="007D4AA2" w:rsidP="00031CA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Відкри</w:t>
      </w:r>
      <w:r w:rsidR="00031CA5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засідання </w:t>
      </w:r>
      <w:r w:rsidR="00031CA5" w:rsidRPr="00031CA5">
        <w:rPr>
          <w:rFonts w:ascii="Times New Roman" w:eastAsia="Calibri" w:hAnsi="Times New Roman" w:cs="Times New Roman"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 w:rsidR="00031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</w:t>
      </w:r>
      <w:r w:rsidR="00031CA5" w:rsidRPr="00031CA5">
        <w:rPr>
          <w:rFonts w:ascii="Times New Roman" w:eastAsia="Calibri" w:hAnsi="Times New Roman" w:cs="Times New Roman"/>
          <w:sz w:val="24"/>
          <w:szCs w:val="24"/>
        </w:rPr>
        <w:t xml:space="preserve">постійної комісії районної ради з питань спільної та комунальної власності територіальних громад району </w:t>
      </w:r>
      <w:r w:rsidR="00031CA5">
        <w:rPr>
          <w:rFonts w:ascii="Times New Roman" w:eastAsia="Calibri" w:hAnsi="Times New Roman" w:cs="Times New Roman"/>
          <w:sz w:val="24"/>
          <w:szCs w:val="24"/>
        </w:rPr>
        <w:t>Іван НАСИПАНИЙ</w:t>
      </w:r>
      <w:r w:rsidRPr="007D4AA2">
        <w:rPr>
          <w:rFonts w:ascii="Times New Roman" w:eastAsia="Calibri" w:hAnsi="Times New Roman" w:cs="Times New Roman"/>
          <w:sz w:val="24"/>
          <w:szCs w:val="24"/>
        </w:rPr>
        <w:t>, як</w:t>
      </w:r>
      <w:r w:rsidR="00E06E38">
        <w:rPr>
          <w:rFonts w:ascii="Times New Roman" w:eastAsia="Calibri" w:hAnsi="Times New Roman" w:cs="Times New Roman"/>
          <w:sz w:val="24"/>
          <w:szCs w:val="24"/>
        </w:rPr>
        <w:t>ий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повідоми</w:t>
      </w:r>
      <w:r w:rsidR="00E06E38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>, що кворум необхідний для проведення засідання є.</w:t>
      </w:r>
    </w:p>
    <w:p w14:paraId="2AEC88DF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ab/>
      </w:r>
    </w:p>
    <w:p w14:paraId="4F4B9E9D" w14:textId="5FF094EE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Пропонується затвердити наступний порядок денний </w:t>
      </w:r>
      <w:r w:rsidR="00E06E38">
        <w:rPr>
          <w:rFonts w:ascii="Times New Roman" w:eastAsia="Calibri" w:hAnsi="Times New Roman" w:cs="Times New Roman"/>
          <w:sz w:val="24"/>
          <w:szCs w:val="24"/>
        </w:rPr>
        <w:t xml:space="preserve">спільного </w:t>
      </w:r>
      <w:r w:rsidRPr="007D4AA2">
        <w:rPr>
          <w:rFonts w:ascii="Times New Roman" w:eastAsia="Calibri" w:hAnsi="Times New Roman" w:cs="Times New Roman"/>
          <w:sz w:val="24"/>
          <w:szCs w:val="24"/>
        </w:rPr>
        <w:t>засідання:</w:t>
      </w:r>
    </w:p>
    <w:p w14:paraId="2310D17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FF7BC" w14:textId="77777777" w:rsidR="005C6C7A" w:rsidRPr="005C6C7A" w:rsidRDefault="005C6C7A" w:rsidP="005C6C7A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C7A">
        <w:rPr>
          <w:rFonts w:ascii="Times New Roman" w:hAnsi="Times New Roman" w:cs="Times New Roman"/>
          <w:b/>
          <w:sz w:val="24"/>
          <w:szCs w:val="24"/>
        </w:rPr>
        <w:t>«Про звіт районної державної адміністрації про виконання програми економічного і соціального розвитку Болградського району на 2024 рік»</w:t>
      </w:r>
    </w:p>
    <w:p w14:paraId="595FB79E" w14:textId="77777777" w:rsidR="005C6C7A" w:rsidRPr="005C6C7A" w:rsidRDefault="005C6C7A" w:rsidP="005C6C7A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141DD0" w14:textId="77777777" w:rsidR="005C6C7A" w:rsidRPr="005C6C7A" w:rsidRDefault="005C6C7A" w:rsidP="005C6C7A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7A">
        <w:rPr>
          <w:rFonts w:ascii="Times New Roman" w:hAnsi="Times New Roman" w:cs="Times New Roman"/>
          <w:i/>
          <w:sz w:val="24"/>
          <w:szCs w:val="24"/>
        </w:rPr>
        <w:t>Доповідач: Олена НАСИПАНА – начальник відділу економіки та агропромислового розвитку районної державної адміністрації.</w:t>
      </w:r>
    </w:p>
    <w:p w14:paraId="46C8803D" w14:textId="77777777" w:rsidR="005C6C7A" w:rsidRPr="005C6C7A" w:rsidRDefault="005C6C7A" w:rsidP="005C6C7A">
      <w:pPr>
        <w:pStyle w:val="a3"/>
        <w:ind w:left="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EC8F89" w14:textId="77777777" w:rsidR="005C6C7A" w:rsidRPr="005C6C7A" w:rsidRDefault="005C6C7A" w:rsidP="005C6C7A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C7A">
        <w:rPr>
          <w:rFonts w:ascii="Times New Roman" w:hAnsi="Times New Roman" w:cs="Times New Roman"/>
          <w:b/>
          <w:sz w:val="24"/>
          <w:szCs w:val="24"/>
        </w:rPr>
        <w:t>Різне</w:t>
      </w:r>
    </w:p>
    <w:p w14:paraId="3D198B4B" w14:textId="54DC5C5B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459F1" w14:textId="0EAF40A7" w:rsidR="007D4AA2" w:rsidRPr="007D4AA2" w:rsidRDefault="007D4AA2" w:rsidP="00FE625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0" w:name="_Hlk125445215"/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396B7E5E" w14:textId="3B89CB9F" w:rsidR="007D4AA2" w:rsidRDefault="007D4AA2" w:rsidP="007D4AA2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5C6C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bookmarkEnd w:id="0"/>
    <w:p w14:paraId="6BDBB3E3" w14:textId="1D4FB330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</w:t>
      </w:r>
      <w:r w:rsidR="00A7558F" w:rsidRPr="00A7558F">
        <w:rPr>
          <w:rFonts w:ascii="Times New Roman" w:eastAsia="Calibri" w:hAnsi="Times New Roman" w:cs="Times New Roman"/>
          <w:sz w:val="24"/>
          <w:szCs w:val="24"/>
        </w:rPr>
        <w:t xml:space="preserve">постійної комісії районної ради з питань спільної та комунальної власності територіальних громад району </w:t>
      </w:r>
      <w:r w:rsidRPr="007D4AA2">
        <w:rPr>
          <w:rFonts w:ascii="Times New Roman" w:eastAsia="Calibri" w:hAnsi="Times New Roman" w:cs="Times New Roman"/>
          <w:sz w:val="24"/>
          <w:szCs w:val="24"/>
        </w:rPr>
        <w:t>запропонува</w:t>
      </w:r>
      <w:r w:rsidR="00E06E38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затвердити регламент </w:t>
      </w:r>
      <w:r w:rsidR="00E06E38">
        <w:rPr>
          <w:rFonts w:ascii="Times New Roman" w:eastAsia="Calibri" w:hAnsi="Times New Roman" w:cs="Times New Roman"/>
          <w:sz w:val="24"/>
          <w:szCs w:val="24"/>
        </w:rPr>
        <w:t xml:space="preserve">спільного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засідання з кожного питання порядку денного до 5 хвилин.  </w:t>
      </w:r>
    </w:p>
    <w:p w14:paraId="58B85BAB" w14:textId="77777777" w:rsidR="005C6C7A" w:rsidRDefault="005C6C7A" w:rsidP="00A7558F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9F3BA87" w14:textId="33A18AC2" w:rsidR="00A7558F" w:rsidRPr="007D4AA2" w:rsidRDefault="00A7558F" w:rsidP="00A7558F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437120CF" w14:textId="453E9D45" w:rsidR="00A7558F" w:rsidRDefault="00A7558F" w:rsidP="005C6C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5C6C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BC88B41" w14:textId="3790F16A" w:rsidR="007D4AA2" w:rsidRPr="007D4AA2" w:rsidRDefault="0000533B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1" w:name="_Hlk184893121"/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5C6C7A" w:rsidRPr="005C6C7A">
        <w:rPr>
          <w:rFonts w:ascii="Times New Roman" w:eastAsia="Calibri" w:hAnsi="Times New Roman" w:cs="Times New Roman"/>
          <w:b/>
          <w:bCs/>
          <w:sz w:val="24"/>
          <w:szCs w:val="24"/>
        </w:rPr>
        <w:t>Про звіт районної державної адміністрації про виконання програми економічного і соціального розвитку Болградського району на 2024 рік</w:t>
      </w:r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bookmarkEnd w:id="1"/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>Олен</w:t>
      </w:r>
      <w:r w:rsidR="005C6C7A">
        <w:rPr>
          <w:rFonts w:ascii="Times New Roman" w:eastAsia="Calibri" w:hAnsi="Times New Roman" w:cs="Times New Roman"/>
          <w:sz w:val="24"/>
          <w:szCs w:val="24"/>
        </w:rPr>
        <w:t>у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НАСИПАН</w:t>
      </w:r>
      <w:r w:rsidR="005C6C7A">
        <w:rPr>
          <w:rFonts w:ascii="Times New Roman" w:eastAsia="Calibri" w:hAnsi="Times New Roman" w:cs="Times New Roman"/>
          <w:sz w:val="24"/>
          <w:szCs w:val="24"/>
        </w:rPr>
        <w:t>У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 w:rsidR="005C6C7A">
        <w:rPr>
          <w:rFonts w:ascii="Times New Roman" w:eastAsia="Calibri" w:hAnsi="Times New Roman" w:cs="Times New Roman"/>
          <w:sz w:val="24"/>
          <w:szCs w:val="24"/>
        </w:rPr>
        <w:t>а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відділу економіки та агропромислового розвитку районної державної адміністрації</w:t>
      </w:r>
    </w:p>
    <w:p w14:paraId="7793085D" w14:textId="77777777" w:rsidR="00132AC6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4CA20" w14:textId="77777777" w:rsidR="00132AC6" w:rsidRPr="00921D3F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58BB0EA8" w14:textId="77777777" w:rsidR="00132AC6" w:rsidRPr="00921D3F" w:rsidRDefault="00132AC6" w:rsidP="00132A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2E257D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0F9CF" w14:textId="665F0B8C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Обговоривши інформацію 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>Олен</w:t>
      </w:r>
      <w:r w:rsidR="005C6C7A">
        <w:rPr>
          <w:rFonts w:ascii="Times New Roman" w:eastAsia="Calibri" w:hAnsi="Times New Roman" w:cs="Times New Roman"/>
          <w:sz w:val="24"/>
          <w:szCs w:val="24"/>
        </w:rPr>
        <w:t>и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НАСИПАН</w:t>
      </w:r>
      <w:r w:rsidR="005C6C7A">
        <w:rPr>
          <w:rFonts w:ascii="Times New Roman" w:eastAsia="Calibri" w:hAnsi="Times New Roman" w:cs="Times New Roman"/>
          <w:sz w:val="24"/>
          <w:szCs w:val="24"/>
        </w:rPr>
        <w:t>ОЙ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– начальника відділу економіки та агропромислового розвитку районної державної адміністрації</w:t>
      </w:r>
      <w:r w:rsidR="000F1BFD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0F6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5C6C7A" w:rsidRPr="005C6C7A">
        <w:rPr>
          <w:rFonts w:ascii="Times New Roman" w:eastAsia="Calibri" w:hAnsi="Times New Roman" w:cs="Times New Roman"/>
          <w:b/>
          <w:bCs/>
          <w:sz w:val="24"/>
          <w:szCs w:val="24"/>
        </w:rPr>
        <w:t>Про звіт районної державної адміністрації про виконання програми економічного і соціального розвитку Болградського району на 2024 рік</w:t>
      </w:r>
      <w:r w:rsidR="008F50F6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275C6C64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DCFE54" w14:textId="47BFD28A" w:rsidR="00E815C9" w:rsidRPr="00132AC6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="00C155A1"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4C15AB91" w14:textId="74F15CAB" w:rsidR="00E815C9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висновки та рекомендації №</w:t>
      </w:r>
      <w:r w:rsidR="005E6DE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663A55A" w14:textId="77777777" w:rsidR="00E815C9" w:rsidRPr="00132AC6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CB5911" w14:textId="7949AC99" w:rsidR="00E815C9" w:rsidRPr="007D4AA2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>Олен</w:t>
      </w:r>
      <w:r w:rsidR="005C6C7A">
        <w:rPr>
          <w:rFonts w:ascii="Times New Roman" w:eastAsia="Calibri" w:hAnsi="Times New Roman" w:cs="Times New Roman"/>
          <w:sz w:val="24"/>
          <w:szCs w:val="24"/>
        </w:rPr>
        <w:t>и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НАСИПАН</w:t>
      </w:r>
      <w:r w:rsidR="005C6C7A">
        <w:rPr>
          <w:rFonts w:ascii="Times New Roman" w:eastAsia="Calibri" w:hAnsi="Times New Roman" w:cs="Times New Roman"/>
          <w:sz w:val="24"/>
          <w:szCs w:val="24"/>
        </w:rPr>
        <w:t>ОЙ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– начальника відділу економіки та агропромислового розвитку районної державної адміністрації</w:t>
      </w:r>
      <w:r w:rsidR="005C6C7A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C7A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5C6C7A" w:rsidRPr="005C6C7A">
        <w:rPr>
          <w:rFonts w:ascii="Times New Roman" w:eastAsia="Calibri" w:hAnsi="Times New Roman" w:cs="Times New Roman"/>
          <w:b/>
          <w:bCs/>
          <w:sz w:val="24"/>
          <w:szCs w:val="24"/>
        </w:rPr>
        <w:t>Про звіт районної державної адміністрації про виконання програми економічного і соціального розвитку Болградського району на 2024 рік</w:t>
      </w:r>
      <w:r w:rsidR="005C6C7A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7F24C640" w14:textId="0740916B" w:rsidR="00E815C9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="005C6C7A">
        <w:rPr>
          <w:rFonts w:ascii="Times New Roman" w:eastAsia="Calibri" w:hAnsi="Times New Roman" w:cs="Times New Roman"/>
          <w:sz w:val="24"/>
          <w:szCs w:val="24"/>
        </w:rPr>
        <w:t>четверт</w:t>
      </w:r>
      <w:r w:rsidRPr="007D4AA2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C62A4C" w14:textId="77DD88C3" w:rsidR="00A7558F" w:rsidRDefault="00A7558F" w:rsidP="00A7558F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63516585" w14:textId="417F6C0B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5C6C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6AD7A9CE" w14:textId="77777777" w:rsidR="00136DD0" w:rsidRPr="00B6037A" w:rsidRDefault="00136DD0" w:rsidP="00136D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947E4A" w14:textId="05DAA366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>Пропозицій для розгляду в питанні «Різне» від депутатів районної ради не надходило.</w:t>
      </w:r>
    </w:p>
    <w:p w14:paraId="40BDB5C0" w14:textId="77777777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70F">
        <w:rPr>
          <w:rFonts w:ascii="Times New Roman" w:eastAsia="Calibri" w:hAnsi="Times New Roman" w:cs="Times New Roman"/>
          <w:sz w:val="24"/>
          <w:szCs w:val="24"/>
        </w:rPr>
        <w:t xml:space="preserve">Головуючий оголосила, що порядок денний засідання постійної комісії вичерпано                          </w:t>
      </w:r>
      <w:r w:rsidRPr="000B470F">
        <w:rPr>
          <w:rFonts w:ascii="Times New Roman" w:hAnsi="Times New Roman" w:cs="Times New Roman"/>
          <w:sz w:val="24"/>
          <w:szCs w:val="24"/>
        </w:rPr>
        <w:t>та подякува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B470F">
        <w:rPr>
          <w:rFonts w:ascii="Times New Roman" w:hAnsi="Times New Roman" w:cs="Times New Roman"/>
          <w:sz w:val="24"/>
          <w:szCs w:val="24"/>
        </w:rPr>
        <w:t xml:space="preserve"> депутатам – членам постійної комісії за плідну роботу.</w:t>
      </w:r>
    </w:p>
    <w:p w14:paraId="48F26190" w14:textId="77777777" w:rsidR="00F47B9E" w:rsidRPr="00921D3F" w:rsidRDefault="00F47B9E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5B0D9" w14:textId="6029AD47" w:rsidR="00560129" w:rsidRPr="00921D3F" w:rsidRDefault="001658A9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ab/>
      </w:r>
    </w:p>
    <w:p w14:paraId="2AAE3F03" w14:textId="7CF02598" w:rsidR="00F47B9E" w:rsidRPr="00921D3F" w:rsidRDefault="00F47B9E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Голова постійної комісії                                                                   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5C6C7A">
        <w:rPr>
          <w:rFonts w:ascii="Times New Roman" w:eastAsia="Calibri" w:hAnsi="Times New Roman" w:cs="Times New Roman"/>
          <w:b/>
          <w:sz w:val="24"/>
          <w:szCs w:val="24"/>
        </w:rPr>
        <w:t>Іван НАСИПАНИЙ</w:t>
      </w:r>
    </w:p>
    <w:p w14:paraId="68F46D78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4292F" w14:textId="2D461A36" w:rsidR="00F47B9E" w:rsidRDefault="00E71E7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Секрета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р засідання                                                                                      </w:t>
      </w:r>
      <w:r w:rsidR="005E6DE3">
        <w:rPr>
          <w:rFonts w:ascii="Times New Roman" w:eastAsia="Calibri" w:hAnsi="Times New Roman" w:cs="Times New Roman"/>
          <w:b/>
          <w:sz w:val="24"/>
          <w:szCs w:val="24"/>
        </w:rPr>
        <w:t xml:space="preserve">    Марія НАЗАРОВА</w:t>
      </w:r>
    </w:p>
    <w:p w14:paraId="49A35181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C4D6C2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9CDAC6" w14:textId="6BCBDC6B" w:rsidR="00144197" w:rsidRPr="00921D3F" w:rsidRDefault="00144197" w:rsidP="0014419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Дата підписання </w:t>
      </w:r>
      <w:r w:rsidR="005E6DE3">
        <w:rPr>
          <w:rFonts w:ascii="Times New Roman" w:eastAsia="Calibri" w:hAnsi="Times New Roman" w:cs="Times New Roman"/>
          <w:i/>
          <w:sz w:val="24"/>
          <w:szCs w:val="24"/>
        </w:rPr>
        <w:t>29 квітня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5E6DE3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року </w:t>
      </w:r>
    </w:p>
    <w:sectPr w:rsidR="00144197" w:rsidRPr="00921D3F" w:rsidSect="00B241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B844" w14:textId="77777777" w:rsidR="00EE1A67" w:rsidRDefault="00EE1A67" w:rsidP="007B3CDD">
      <w:pPr>
        <w:spacing w:after="0" w:line="240" w:lineRule="auto"/>
      </w:pPr>
      <w:r>
        <w:separator/>
      </w:r>
    </w:p>
  </w:endnote>
  <w:endnote w:type="continuationSeparator" w:id="0">
    <w:p w14:paraId="54E16D5C" w14:textId="77777777" w:rsidR="00EE1A67" w:rsidRDefault="00EE1A67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6263"/>
      <w:docPartObj>
        <w:docPartGallery w:val="Page Numbers (Bottom of Page)"/>
        <w:docPartUnique/>
      </w:docPartObj>
    </w:sdtPr>
    <w:sdtEndPr/>
    <w:sdtContent>
      <w:p w14:paraId="6F53AD2D" w14:textId="77777777" w:rsidR="0073148D" w:rsidRDefault="0073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487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8277741" w14:textId="77777777" w:rsidR="0073148D" w:rsidRDefault="00731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BABF" w14:textId="77777777" w:rsidR="00EE1A67" w:rsidRDefault="00EE1A67" w:rsidP="007B3CDD">
      <w:pPr>
        <w:spacing w:after="0" w:line="240" w:lineRule="auto"/>
      </w:pPr>
      <w:r>
        <w:separator/>
      </w:r>
    </w:p>
  </w:footnote>
  <w:footnote w:type="continuationSeparator" w:id="0">
    <w:p w14:paraId="2E9F0649" w14:textId="77777777" w:rsidR="00EE1A67" w:rsidRDefault="00EE1A67" w:rsidP="007B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70"/>
    <w:multiLevelType w:val="hybridMultilevel"/>
    <w:tmpl w:val="6422E546"/>
    <w:lvl w:ilvl="0" w:tplc="326239CA">
      <w:start w:val="1"/>
      <w:numFmt w:val="decimal"/>
      <w:lvlText w:val="%1."/>
      <w:lvlJc w:val="left"/>
      <w:pPr>
        <w:ind w:left="53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 w15:restartNumberingAfterBreak="0">
    <w:nsid w:val="07E227DB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FDF"/>
    <w:multiLevelType w:val="hybridMultilevel"/>
    <w:tmpl w:val="55F062E2"/>
    <w:lvl w:ilvl="0" w:tplc="E7E86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447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35EA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6D4E72"/>
    <w:multiLevelType w:val="hybridMultilevel"/>
    <w:tmpl w:val="4546EFF0"/>
    <w:lvl w:ilvl="0" w:tplc="6BAC3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01D"/>
    <w:multiLevelType w:val="hybridMultilevel"/>
    <w:tmpl w:val="4CA2678C"/>
    <w:lvl w:ilvl="0" w:tplc="DDFA683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E63A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2DC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2E8E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2E6"/>
    <w:multiLevelType w:val="hybridMultilevel"/>
    <w:tmpl w:val="0A42D398"/>
    <w:lvl w:ilvl="0" w:tplc="D2F0E26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727F0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09C4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E83031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7D4402"/>
    <w:multiLevelType w:val="hybridMultilevel"/>
    <w:tmpl w:val="8D3E246A"/>
    <w:lvl w:ilvl="0" w:tplc="5864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BD486B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9902EA"/>
    <w:multiLevelType w:val="multilevel"/>
    <w:tmpl w:val="AC805DAA"/>
    <w:lvl w:ilvl="0">
      <w:start w:val="1"/>
      <w:numFmt w:val="decimal"/>
      <w:lvlText w:val="%1."/>
      <w:lvlJc w:val="left"/>
      <w:pPr>
        <w:ind w:left="1273" w:hanging="99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7" w15:restartNumberingAfterBreak="0">
    <w:nsid w:val="457B463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30EA9"/>
    <w:multiLevelType w:val="hybridMultilevel"/>
    <w:tmpl w:val="62FCB508"/>
    <w:lvl w:ilvl="0" w:tplc="96F83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5B4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78533D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AD1EEB"/>
    <w:multiLevelType w:val="hybridMultilevel"/>
    <w:tmpl w:val="09AEAA34"/>
    <w:lvl w:ilvl="0" w:tplc="2C24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4248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4317DEF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86534A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E6F1E"/>
    <w:multiLevelType w:val="hybridMultilevel"/>
    <w:tmpl w:val="33BE5A68"/>
    <w:lvl w:ilvl="0" w:tplc="04D6F1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 w15:restartNumberingAfterBreak="0">
    <w:nsid w:val="6F0574D1"/>
    <w:multiLevelType w:val="hybridMultilevel"/>
    <w:tmpl w:val="5024C426"/>
    <w:lvl w:ilvl="0" w:tplc="1DE400C8">
      <w:start w:val="1"/>
      <w:numFmt w:val="decimal"/>
      <w:lvlText w:val="%1."/>
      <w:lvlJc w:val="left"/>
      <w:pPr>
        <w:ind w:left="120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7" w15:restartNumberingAfterBreak="0">
    <w:nsid w:val="77844A6F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CD1185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68355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FD6D87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4"/>
  </w:num>
  <w:num w:numId="5">
    <w:abstractNumId w:val="0"/>
  </w:num>
  <w:num w:numId="6">
    <w:abstractNumId w:val="17"/>
  </w:num>
  <w:num w:numId="7">
    <w:abstractNumId w:val="18"/>
  </w:num>
  <w:num w:numId="8">
    <w:abstractNumId w:val="5"/>
  </w:num>
  <w:num w:numId="9">
    <w:abstractNumId w:val="21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22"/>
  </w:num>
  <w:num w:numId="15">
    <w:abstractNumId w:val="13"/>
  </w:num>
  <w:num w:numId="16">
    <w:abstractNumId w:val="3"/>
  </w:num>
  <w:num w:numId="17">
    <w:abstractNumId w:val="12"/>
  </w:num>
  <w:num w:numId="18">
    <w:abstractNumId w:val="29"/>
  </w:num>
  <w:num w:numId="19">
    <w:abstractNumId w:val="28"/>
  </w:num>
  <w:num w:numId="20">
    <w:abstractNumId w:val="27"/>
  </w:num>
  <w:num w:numId="21">
    <w:abstractNumId w:val="20"/>
  </w:num>
  <w:num w:numId="22">
    <w:abstractNumId w:val="4"/>
  </w:num>
  <w:num w:numId="23">
    <w:abstractNumId w:val="19"/>
  </w:num>
  <w:num w:numId="24">
    <w:abstractNumId w:val="30"/>
  </w:num>
  <w:num w:numId="25">
    <w:abstractNumId w:val="6"/>
  </w:num>
  <w:num w:numId="26">
    <w:abstractNumId w:val="23"/>
  </w:num>
  <w:num w:numId="27">
    <w:abstractNumId w:val="25"/>
  </w:num>
  <w:num w:numId="28">
    <w:abstractNumId w:val="26"/>
  </w:num>
  <w:num w:numId="29">
    <w:abstractNumId w:val="15"/>
  </w:num>
  <w:num w:numId="30">
    <w:abstractNumId w:val="10"/>
  </w:num>
  <w:num w:numId="3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2"/>
    <w:rsid w:val="00001782"/>
    <w:rsid w:val="0000533B"/>
    <w:rsid w:val="00006A65"/>
    <w:rsid w:val="00007855"/>
    <w:rsid w:val="00013E53"/>
    <w:rsid w:val="00016A73"/>
    <w:rsid w:val="00020E97"/>
    <w:rsid w:val="0002498C"/>
    <w:rsid w:val="00031CA5"/>
    <w:rsid w:val="000338E6"/>
    <w:rsid w:val="00046C8A"/>
    <w:rsid w:val="000841B6"/>
    <w:rsid w:val="00094B68"/>
    <w:rsid w:val="00094F2C"/>
    <w:rsid w:val="000A267B"/>
    <w:rsid w:val="000B672A"/>
    <w:rsid w:val="000C31C8"/>
    <w:rsid w:val="000D417E"/>
    <w:rsid w:val="000E0AD3"/>
    <w:rsid w:val="000F1BFD"/>
    <w:rsid w:val="001015E3"/>
    <w:rsid w:val="00110A14"/>
    <w:rsid w:val="00111AE1"/>
    <w:rsid w:val="00123253"/>
    <w:rsid w:val="00126AF0"/>
    <w:rsid w:val="0013075F"/>
    <w:rsid w:val="00132AC6"/>
    <w:rsid w:val="00136DD0"/>
    <w:rsid w:val="00144197"/>
    <w:rsid w:val="00144C9C"/>
    <w:rsid w:val="00150DE1"/>
    <w:rsid w:val="00156CEE"/>
    <w:rsid w:val="001658A9"/>
    <w:rsid w:val="001C0C86"/>
    <w:rsid w:val="001E15E2"/>
    <w:rsid w:val="001F3235"/>
    <w:rsid w:val="00225950"/>
    <w:rsid w:val="002337F7"/>
    <w:rsid w:val="002339B2"/>
    <w:rsid w:val="00251C0A"/>
    <w:rsid w:val="0025319B"/>
    <w:rsid w:val="00255D05"/>
    <w:rsid w:val="00270DA3"/>
    <w:rsid w:val="002745C2"/>
    <w:rsid w:val="0028155B"/>
    <w:rsid w:val="002965CB"/>
    <w:rsid w:val="002B04F6"/>
    <w:rsid w:val="002B1D10"/>
    <w:rsid w:val="002C52E0"/>
    <w:rsid w:val="002D0D0A"/>
    <w:rsid w:val="002D406F"/>
    <w:rsid w:val="002D7026"/>
    <w:rsid w:val="002D7151"/>
    <w:rsid w:val="003073F3"/>
    <w:rsid w:val="00336F77"/>
    <w:rsid w:val="003564D8"/>
    <w:rsid w:val="00356DF7"/>
    <w:rsid w:val="0036514B"/>
    <w:rsid w:val="003748F1"/>
    <w:rsid w:val="00382346"/>
    <w:rsid w:val="00392CBE"/>
    <w:rsid w:val="003A58EC"/>
    <w:rsid w:val="003C2199"/>
    <w:rsid w:val="003C2DD0"/>
    <w:rsid w:val="003E0792"/>
    <w:rsid w:val="003E3467"/>
    <w:rsid w:val="00435A8B"/>
    <w:rsid w:val="004605FE"/>
    <w:rsid w:val="00464A44"/>
    <w:rsid w:val="00466600"/>
    <w:rsid w:val="004837B9"/>
    <w:rsid w:val="0049629F"/>
    <w:rsid w:val="004A18EB"/>
    <w:rsid w:val="004B7DC1"/>
    <w:rsid w:val="004C126E"/>
    <w:rsid w:val="004C75CB"/>
    <w:rsid w:val="004D5915"/>
    <w:rsid w:val="004E4AF3"/>
    <w:rsid w:val="005004F0"/>
    <w:rsid w:val="00500D12"/>
    <w:rsid w:val="005347A8"/>
    <w:rsid w:val="0055487C"/>
    <w:rsid w:val="00560129"/>
    <w:rsid w:val="00563243"/>
    <w:rsid w:val="005676CE"/>
    <w:rsid w:val="005677C0"/>
    <w:rsid w:val="00572882"/>
    <w:rsid w:val="00576178"/>
    <w:rsid w:val="00582168"/>
    <w:rsid w:val="005A730F"/>
    <w:rsid w:val="005B600E"/>
    <w:rsid w:val="005B7C14"/>
    <w:rsid w:val="005C5847"/>
    <w:rsid w:val="005C6C7A"/>
    <w:rsid w:val="005C6E86"/>
    <w:rsid w:val="005E6DE3"/>
    <w:rsid w:val="005F3BC3"/>
    <w:rsid w:val="006100CB"/>
    <w:rsid w:val="00611E5A"/>
    <w:rsid w:val="00633A1C"/>
    <w:rsid w:val="00655837"/>
    <w:rsid w:val="00662B9F"/>
    <w:rsid w:val="006814F2"/>
    <w:rsid w:val="006822AC"/>
    <w:rsid w:val="006B42B3"/>
    <w:rsid w:val="006C1E6B"/>
    <w:rsid w:val="006C7E15"/>
    <w:rsid w:val="006E1357"/>
    <w:rsid w:val="006F1028"/>
    <w:rsid w:val="006F5AFA"/>
    <w:rsid w:val="00711D8C"/>
    <w:rsid w:val="00722C4A"/>
    <w:rsid w:val="0073148D"/>
    <w:rsid w:val="00733E16"/>
    <w:rsid w:val="007345B0"/>
    <w:rsid w:val="00743269"/>
    <w:rsid w:val="0074610C"/>
    <w:rsid w:val="00752DEE"/>
    <w:rsid w:val="00761F24"/>
    <w:rsid w:val="00761F68"/>
    <w:rsid w:val="007761D8"/>
    <w:rsid w:val="0077627F"/>
    <w:rsid w:val="00777D26"/>
    <w:rsid w:val="007853AA"/>
    <w:rsid w:val="007A3092"/>
    <w:rsid w:val="007B3CDD"/>
    <w:rsid w:val="007D2CE6"/>
    <w:rsid w:val="007D4AA2"/>
    <w:rsid w:val="007D519A"/>
    <w:rsid w:val="007E0451"/>
    <w:rsid w:val="007F0423"/>
    <w:rsid w:val="008015F3"/>
    <w:rsid w:val="00820FC3"/>
    <w:rsid w:val="00841C12"/>
    <w:rsid w:val="00842A17"/>
    <w:rsid w:val="008446F4"/>
    <w:rsid w:val="0086121A"/>
    <w:rsid w:val="008776D4"/>
    <w:rsid w:val="008B5D88"/>
    <w:rsid w:val="008C2D42"/>
    <w:rsid w:val="008F50F6"/>
    <w:rsid w:val="00910940"/>
    <w:rsid w:val="00911048"/>
    <w:rsid w:val="0092163A"/>
    <w:rsid w:val="00921D3F"/>
    <w:rsid w:val="009274C2"/>
    <w:rsid w:val="009613EF"/>
    <w:rsid w:val="00974892"/>
    <w:rsid w:val="00981C90"/>
    <w:rsid w:val="00987B12"/>
    <w:rsid w:val="009A0E56"/>
    <w:rsid w:val="009A20FF"/>
    <w:rsid w:val="009B5435"/>
    <w:rsid w:val="009C3341"/>
    <w:rsid w:val="009D42AF"/>
    <w:rsid w:val="00A01630"/>
    <w:rsid w:val="00A01662"/>
    <w:rsid w:val="00A21306"/>
    <w:rsid w:val="00A34234"/>
    <w:rsid w:val="00A7558F"/>
    <w:rsid w:val="00A87AED"/>
    <w:rsid w:val="00A948AE"/>
    <w:rsid w:val="00AA1C8A"/>
    <w:rsid w:val="00AB2F60"/>
    <w:rsid w:val="00AD0C14"/>
    <w:rsid w:val="00AD2BE9"/>
    <w:rsid w:val="00AE3856"/>
    <w:rsid w:val="00B12035"/>
    <w:rsid w:val="00B208B4"/>
    <w:rsid w:val="00B2411C"/>
    <w:rsid w:val="00B42349"/>
    <w:rsid w:val="00B83DA3"/>
    <w:rsid w:val="00BC6F1A"/>
    <w:rsid w:val="00BD36B1"/>
    <w:rsid w:val="00BF0AEF"/>
    <w:rsid w:val="00C155A1"/>
    <w:rsid w:val="00C17476"/>
    <w:rsid w:val="00C24D42"/>
    <w:rsid w:val="00C47F35"/>
    <w:rsid w:val="00C630DE"/>
    <w:rsid w:val="00C645DC"/>
    <w:rsid w:val="00C72A48"/>
    <w:rsid w:val="00C841E6"/>
    <w:rsid w:val="00CA5676"/>
    <w:rsid w:val="00CB4CDA"/>
    <w:rsid w:val="00CC07CC"/>
    <w:rsid w:val="00CC3210"/>
    <w:rsid w:val="00D05B50"/>
    <w:rsid w:val="00D361C1"/>
    <w:rsid w:val="00D450E4"/>
    <w:rsid w:val="00D4758A"/>
    <w:rsid w:val="00D71ADF"/>
    <w:rsid w:val="00D73FA8"/>
    <w:rsid w:val="00D770D8"/>
    <w:rsid w:val="00DB4328"/>
    <w:rsid w:val="00DC75DF"/>
    <w:rsid w:val="00DD7135"/>
    <w:rsid w:val="00DE2B84"/>
    <w:rsid w:val="00DE5B80"/>
    <w:rsid w:val="00DF7673"/>
    <w:rsid w:val="00DF7F55"/>
    <w:rsid w:val="00E034A1"/>
    <w:rsid w:val="00E04098"/>
    <w:rsid w:val="00E06E38"/>
    <w:rsid w:val="00E637F0"/>
    <w:rsid w:val="00E661F5"/>
    <w:rsid w:val="00E7167E"/>
    <w:rsid w:val="00E71E7E"/>
    <w:rsid w:val="00E77649"/>
    <w:rsid w:val="00E815C9"/>
    <w:rsid w:val="00E839EE"/>
    <w:rsid w:val="00E901B6"/>
    <w:rsid w:val="00E940AF"/>
    <w:rsid w:val="00E94A58"/>
    <w:rsid w:val="00EC6664"/>
    <w:rsid w:val="00ED1C8E"/>
    <w:rsid w:val="00EE1A67"/>
    <w:rsid w:val="00EF6D34"/>
    <w:rsid w:val="00F20C00"/>
    <w:rsid w:val="00F222D8"/>
    <w:rsid w:val="00F46906"/>
    <w:rsid w:val="00F47B9E"/>
    <w:rsid w:val="00F724C5"/>
    <w:rsid w:val="00F87CD9"/>
    <w:rsid w:val="00F9559A"/>
    <w:rsid w:val="00FB58E1"/>
    <w:rsid w:val="00FC5DE5"/>
    <w:rsid w:val="00FD311C"/>
    <w:rsid w:val="00FD3FAC"/>
    <w:rsid w:val="00FE625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5AA"/>
  <w15:docId w15:val="{0C261216-F18F-4A1B-B962-6120EB8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9A"/>
    <w:pPr>
      <w:ind w:left="720"/>
      <w:contextualSpacing/>
    </w:pPr>
  </w:style>
  <w:style w:type="paragraph" w:styleId="a4">
    <w:name w:val="No Spacing"/>
    <w:uiPriority w:val="1"/>
    <w:qFormat/>
    <w:rsid w:val="007D519A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DD"/>
    <w:rPr>
      <w:lang w:val="uk-UA"/>
    </w:rPr>
  </w:style>
  <w:style w:type="paragraph" w:styleId="a7">
    <w:name w:val="footer"/>
    <w:basedOn w:val="a"/>
    <w:link w:val="a8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DD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435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2745C2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711D8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2B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04F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DEEB-0BDE-4398-87A1-38F13F8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Professional</cp:lastModifiedBy>
  <cp:revision>49</cp:revision>
  <cp:lastPrinted>2024-05-01T12:34:00Z</cp:lastPrinted>
  <dcterms:created xsi:type="dcterms:W3CDTF">2021-03-01T08:17:00Z</dcterms:created>
  <dcterms:modified xsi:type="dcterms:W3CDTF">2025-05-16T07:42:00Z</dcterms:modified>
</cp:coreProperties>
</file>