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2D" w:rsidRDefault="00404F90" w:rsidP="00973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4A">
        <w:rPr>
          <w:rFonts w:ascii="Times New Roman" w:hAnsi="Times New Roman" w:cs="Times New Roman"/>
          <w:b/>
          <w:sz w:val="24"/>
          <w:szCs w:val="24"/>
        </w:rPr>
        <w:t>Інформація щодо реагування на депутатські запити депутатів Болградської районної ради</w:t>
      </w:r>
    </w:p>
    <w:p w:rsidR="009733A0" w:rsidRDefault="009733A0" w:rsidP="00973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прийнятих на попередніх пленарних засіданнях</w:t>
      </w:r>
    </w:p>
    <w:p w:rsidR="009733A0" w:rsidRPr="00F64D4A" w:rsidRDefault="009733A0" w:rsidP="00973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13"/>
        <w:gridCol w:w="2126"/>
        <w:gridCol w:w="4536"/>
        <w:gridCol w:w="3573"/>
        <w:gridCol w:w="3089"/>
      </w:tblGrid>
      <w:tr w:rsidR="00BC0852" w:rsidRPr="00F64D4A" w:rsidTr="00F64D4A">
        <w:tc>
          <w:tcPr>
            <w:tcW w:w="1413" w:type="dxa"/>
          </w:tcPr>
          <w:p w:rsidR="00404F90" w:rsidRPr="00F64D4A" w:rsidRDefault="00404F90" w:rsidP="004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№ рішення</w:t>
            </w:r>
          </w:p>
        </w:tc>
        <w:tc>
          <w:tcPr>
            <w:tcW w:w="2126" w:type="dxa"/>
          </w:tcPr>
          <w:p w:rsidR="00404F90" w:rsidRDefault="00404F90" w:rsidP="004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0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пит депутата</w:t>
            </w:r>
          </w:p>
          <w:p w:rsidR="009733A0" w:rsidRPr="00F64D4A" w:rsidRDefault="009733A0" w:rsidP="004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4536" w:type="dxa"/>
          </w:tcPr>
          <w:p w:rsidR="00404F90" w:rsidRPr="00F64D4A" w:rsidRDefault="00404F90" w:rsidP="004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Порушене питання</w:t>
            </w:r>
          </w:p>
        </w:tc>
        <w:tc>
          <w:tcPr>
            <w:tcW w:w="3573" w:type="dxa"/>
          </w:tcPr>
          <w:p w:rsidR="00404F90" w:rsidRPr="00F64D4A" w:rsidRDefault="00404F90" w:rsidP="004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</w:p>
        </w:tc>
        <w:tc>
          <w:tcPr>
            <w:tcW w:w="3089" w:type="dxa"/>
          </w:tcPr>
          <w:p w:rsidR="00404F90" w:rsidRDefault="00404F90" w:rsidP="004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</w:p>
          <w:p w:rsidR="009733A0" w:rsidRPr="00F64D4A" w:rsidRDefault="009733A0" w:rsidP="0040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52" w:rsidRPr="00F64D4A" w:rsidTr="00F64D4A">
        <w:tc>
          <w:tcPr>
            <w:tcW w:w="1413" w:type="dxa"/>
          </w:tcPr>
          <w:p w:rsidR="00BC0852" w:rsidRDefault="00BC0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21.12.2023</w:t>
            </w:r>
          </w:p>
          <w:p w:rsidR="00404F90" w:rsidRPr="00F64D4A" w:rsidRDefault="0040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b/>
                <w:sz w:val="24"/>
                <w:szCs w:val="24"/>
              </w:rPr>
              <w:t>№155-</w:t>
            </w:r>
            <w:r w:rsidR="00F64D4A" w:rsidRPr="00F64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64D4A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2126" w:type="dxa"/>
          </w:tcPr>
          <w:p w:rsidR="00404F90" w:rsidRPr="00F64D4A" w:rsidRDefault="0040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Насипаний</w:t>
            </w:r>
          </w:p>
          <w:p w:rsidR="00404F90" w:rsidRPr="00F64D4A" w:rsidRDefault="0040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Іван Антонович</w:t>
            </w:r>
          </w:p>
        </w:tc>
        <w:tc>
          <w:tcPr>
            <w:tcW w:w="4536" w:type="dxa"/>
          </w:tcPr>
          <w:p w:rsidR="00404F90" w:rsidRPr="00F64D4A" w:rsidRDefault="0040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 xml:space="preserve">Щодо ремонту </w:t>
            </w:r>
            <w:r w:rsidR="00D4084A" w:rsidRPr="00F64D4A">
              <w:rPr>
                <w:rFonts w:ascii="Times New Roman" w:hAnsi="Times New Roman" w:cs="Times New Roman"/>
                <w:sz w:val="24"/>
                <w:szCs w:val="24"/>
              </w:rPr>
              <w:t>автомобільної</w:t>
            </w: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 xml:space="preserve"> дороги загального користування державного значення</w:t>
            </w:r>
            <w:r w:rsidR="00F64D4A" w:rsidRPr="00F6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Т-16-06</w:t>
            </w:r>
          </w:p>
        </w:tc>
        <w:tc>
          <w:tcPr>
            <w:tcW w:w="3573" w:type="dxa"/>
          </w:tcPr>
          <w:p w:rsidR="00BC0852" w:rsidRDefault="00F64D4A" w:rsidP="00F6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 xml:space="preserve">Болградською районною радою </w:t>
            </w:r>
          </w:p>
          <w:p w:rsidR="00BC0852" w:rsidRDefault="00BC0852" w:rsidP="00F6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 року №210/02-01</w:t>
            </w:r>
          </w:p>
          <w:p w:rsidR="00BC0852" w:rsidRDefault="00BC0852" w:rsidP="00F6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Болградської РД(В)А</w:t>
            </w:r>
          </w:p>
          <w:p w:rsidR="00BC0852" w:rsidRPr="00BC0852" w:rsidRDefault="00BC0852" w:rsidP="00F64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F90" w:rsidRPr="00F64D4A" w:rsidRDefault="00F64D4A" w:rsidP="00F6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 xml:space="preserve">26.12.2023 року №212/02-01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до Голови Одеської ОД(В)А</w:t>
            </w:r>
          </w:p>
          <w:p w:rsidR="00F64D4A" w:rsidRPr="00F64D4A" w:rsidRDefault="00F64D4A" w:rsidP="00F6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4A" w:rsidRPr="00F64D4A" w:rsidRDefault="00F64D4A" w:rsidP="00F6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Болградською РД(В)А 28.12.2023 року №01/01-40/23/5368 до Голови Одеської ОД(В)А</w:t>
            </w:r>
          </w:p>
          <w:p w:rsidR="00F64D4A" w:rsidRPr="00F64D4A" w:rsidRDefault="00F64D4A" w:rsidP="00F6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BC0852" w:rsidRDefault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90" w:rsidRPr="00F64D4A" w:rsidRDefault="00F6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Одеської обласної державної (військової)  адміністрації від 23.01.2024 року №14552/7/01-27/892/</w:t>
            </w:r>
            <w:r w:rsidR="0097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  <w:bookmarkStart w:id="0" w:name="_GoBack"/>
            <w:bookmarkEnd w:id="0"/>
          </w:p>
        </w:tc>
      </w:tr>
      <w:tr w:rsidR="00BC0852" w:rsidRPr="00F64D4A" w:rsidTr="00F64D4A">
        <w:tc>
          <w:tcPr>
            <w:tcW w:w="1413" w:type="dxa"/>
          </w:tcPr>
          <w:p w:rsidR="00BC0852" w:rsidRDefault="00BC0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21.12.2023</w:t>
            </w:r>
          </w:p>
          <w:p w:rsidR="00404F90" w:rsidRPr="00F64D4A" w:rsidRDefault="00F6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b/>
                <w:sz w:val="24"/>
                <w:szCs w:val="24"/>
              </w:rPr>
              <w:t>№156-</w:t>
            </w:r>
            <w:r w:rsidRPr="00F64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64D4A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2126" w:type="dxa"/>
          </w:tcPr>
          <w:p w:rsidR="00404F90" w:rsidRPr="00F64D4A" w:rsidRDefault="00F6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</w:p>
          <w:p w:rsidR="00F64D4A" w:rsidRPr="00F64D4A" w:rsidRDefault="00F6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Олександр Семенович</w:t>
            </w:r>
          </w:p>
        </w:tc>
        <w:tc>
          <w:tcPr>
            <w:tcW w:w="4536" w:type="dxa"/>
          </w:tcPr>
          <w:p w:rsidR="00404F90" w:rsidRPr="00F64D4A" w:rsidRDefault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налагодження пасажирських перевезень та відкриття автобусного маршруту Тарутине-Арциз-Болград</w:t>
            </w:r>
          </w:p>
        </w:tc>
        <w:tc>
          <w:tcPr>
            <w:tcW w:w="3573" w:type="dxa"/>
          </w:tcPr>
          <w:p w:rsidR="00BC0852" w:rsidRPr="00BC0852" w:rsidRDefault="00BC0852" w:rsidP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2">
              <w:rPr>
                <w:rFonts w:ascii="Times New Roman" w:hAnsi="Times New Roman" w:cs="Times New Roman"/>
                <w:sz w:val="24"/>
                <w:szCs w:val="24"/>
              </w:rPr>
              <w:t xml:space="preserve">Болградською районною радою </w:t>
            </w:r>
          </w:p>
          <w:p w:rsidR="00BC0852" w:rsidRPr="00BC0852" w:rsidRDefault="00BC0852" w:rsidP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2">
              <w:rPr>
                <w:rFonts w:ascii="Times New Roman" w:hAnsi="Times New Roman" w:cs="Times New Roman"/>
                <w:sz w:val="24"/>
                <w:szCs w:val="24"/>
              </w:rPr>
              <w:t>25.12.2023 року №210/02-01</w:t>
            </w:r>
          </w:p>
          <w:p w:rsidR="00BC0852" w:rsidRDefault="00BC0852" w:rsidP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0852">
              <w:rPr>
                <w:rFonts w:ascii="Times New Roman" w:hAnsi="Times New Roman" w:cs="Times New Roman"/>
                <w:sz w:val="24"/>
                <w:szCs w:val="24"/>
              </w:rPr>
              <w:t>о Болградської РД(В)А</w:t>
            </w:r>
          </w:p>
          <w:p w:rsidR="00BC0852" w:rsidRDefault="00BC0852" w:rsidP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52" w:rsidRPr="00BC0852" w:rsidRDefault="00BC0852" w:rsidP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2">
              <w:rPr>
                <w:rFonts w:ascii="Times New Roman" w:hAnsi="Times New Roman" w:cs="Times New Roman"/>
                <w:sz w:val="24"/>
                <w:szCs w:val="24"/>
              </w:rPr>
              <w:t xml:space="preserve">Болградською РД(В)А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  <w:r w:rsidRPr="00BC0852">
              <w:rPr>
                <w:rFonts w:ascii="Times New Roman" w:hAnsi="Times New Roman" w:cs="Times New Roman"/>
                <w:sz w:val="24"/>
                <w:szCs w:val="24"/>
              </w:rPr>
              <w:t xml:space="preserve"> року №01/01-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23/ 24/62 </w:t>
            </w:r>
            <w:r w:rsidRPr="00BC0852">
              <w:rPr>
                <w:rFonts w:ascii="Times New Roman" w:hAnsi="Times New Roman" w:cs="Times New Roman"/>
                <w:sz w:val="24"/>
                <w:szCs w:val="24"/>
              </w:rPr>
              <w:t xml:space="preserve"> до Голови Одеської ОД(В)А</w:t>
            </w:r>
          </w:p>
          <w:p w:rsidR="00BC0852" w:rsidRDefault="00BC0852" w:rsidP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52" w:rsidRPr="00BC0852" w:rsidRDefault="00BC0852" w:rsidP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90" w:rsidRPr="00F64D4A" w:rsidRDefault="0040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04F90" w:rsidRDefault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Болградськ</w:t>
            </w:r>
            <w:r w:rsidR="009733A0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РД(В)А</w:t>
            </w:r>
          </w:p>
          <w:p w:rsidR="00BC0852" w:rsidRDefault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 р. №01/01-40/ 24/122</w:t>
            </w:r>
          </w:p>
          <w:p w:rsidR="00BC0852" w:rsidRDefault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52" w:rsidRPr="00F64D4A" w:rsidRDefault="00BC0852" w:rsidP="00B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Одеської обласної державної (військової)  адміністрації від 23.01.2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 року №116/6</w:t>
            </w: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/01-27/89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D4A">
              <w:rPr>
                <w:rFonts w:ascii="Times New Roman" w:hAnsi="Times New Roman" w:cs="Times New Roman"/>
                <w:sz w:val="24"/>
                <w:szCs w:val="24"/>
              </w:rPr>
              <w:t>/2-24</w:t>
            </w:r>
          </w:p>
        </w:tc>
      </w:tr>
    </w:tbl>
    <w:p w:rsidR="00404F90" w:rsidRPr="00F64D4A" w:rsidRDefault="00404F90">
      <w:pPr>
        <w:rPr>
          <w:rFonts w:ascii="Times New Roman" w:hAnsi="Times New Roman" w:cs="Times New Roman"/>
          <w:sz w:val="24"/>
          <w:szCs w:val="24"/>
        </w:rPr>
      </w:pPr>
    </w:p>
    <w:p w:rsidR="00404F90" w:rsidRPr="00404F90" w:rsidRDefault="00404F90"/>
    <w:sectPr w:rsidR="00404F90" w:rsidRPr="00404F90" w:rsidSect="00F64D4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63"/>
    <w:rsid w:val="000C4074"/>
    <w:rsid w:val="00404F90"/>
    <w:rsid w:val="00583E2D"/>
    <w:rsid w:val="009733A0"/>
    <w:rsid w:val="00BC0852"/>
    <w:rsid w:val="00D17463"/>
    <w:rsid w:val="00D4084A"/>
    <w:rsid w:val="00D960DD"/>
    <w:rsid w:val="00F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5E52-9858-477F-9428-18DD7778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5</cp:revision>
  <cp:lastPrinted>2024-03-06T10:56:00Z</cp:lastPrinted>
  <dcterms:created xsi:type="dcterms:W3CDTF">2024-03-06T08:14:00Z</dcterms:created>
  <dcterms:modified xsi:type="dcterms:W3CDTF">2024-03-06T13:10:00Z</dcterms:modified>
</cp:coreProperties>
</file>